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578" w:rsidRPr="00617578" w:rsidRDefault="00617578" w:rsidP="00617578">
      <w:pPr>
        <w:spacing w:after="0" w:line="240" w:lineRule="auto"/>
        <w:jc w:val="center"/>
        <w:rPr>
          <w:rFonts w:ascii="Times New Roman" w:eastAsia="Times New Roman" w:hAnsi="Times New Roman" w:cs="Times New Roman"/>
        </w:rPr>
      </w:pPr>
      <w:r w:rsidRPr="00617578">
        <w:rPr>
          <w:rFonts w:ascii="Times New Roman" w:eastAsia="Times New Roman" w:hAnsi="Times New Roman" w:cs="Times New Roman"/>
          <w:noProof/>
        </w:rPr>
        <w:drawing>
          <wp:inline distT="0" distB="0" distL="0" distR="0" wp14:anchorId="78562866" wp14:editId="1C58CBCA">
            <wp:extent cx="904875" cy="914400"/>
            <wp:effectExtent l="0" t="0" r="9525" b="0"/>
            <wp:docPr id="1" name="Picture 1" descr="city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seal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p w:rsidR="00617578" w:rsidRPr="00617578" w:rsidRDefault="00617578" w:rsidP="00617578">
      <w:pPr>
        <w:spacing w:after="0" w:line="240" w:lineRule="auto"/>
        <w:rPr>
          <w:rFonts w:ascii="Times New Roman" w:eastAsia="Times New Roman" w:hAnsi="Times New Roman" w:cs="Times New Roman"/>
        </w:rPr>
      </w:pPr>
    </w:p>
    <w:p w:rsidR="00617578" w:rsidRPr="00617578" w:rsidRDefault="00617578" w:rsidP="00617578">
      <w:pPr>
        <w:keepNext/>
        <w:spacing w:after="0" w:line="240" w:lineRule="auto"/>
        <w:jc w:val="center"/>
        <w:outlineLvl w:val="0"/>
        <w:rPr>
          <w:rFonts w:ascii="Arial" w:eastAsia="Times New Roman" w:hAnsi="Arial" w:cs="Times New Roman"/>
          <w:b/>
        </w:rPr>
      </w:pPr>
      <w:r w:rsidRPr="00617578">
        <w:rPr>
          <w:rFonts w:ascii="Arial" w:eastAsia="Times New Roman" w:hAnsi="Arial" w:cs="Times New Roman"/>
          <w:b/>
        </w:rPr>
        <w:t>JACKSONVILLE CITY COUNCIL</w:t>
      </w:r>
    </w:p>
    <w:p w:rsidR="00617578" w:rsidRPr="00617578" w:rsidRDefault="00617578" w:rsidP="00617578">
      <w:pPr>
        <w:spacing w:after="0" w:line="240" w:lineRule="auto"/>
        <w:jc w:val="center"/>
        <w:rPr>
          <w:rFonts w:ascii="Arial" w:eastAsia="Times New Roman" w:hAnsi="Arial" w:cs="Times New Roman"/>
          <w:b/>
        </w:rPr>
      </w:pPr>
      <w:r w:rsidRPr="00617578">
        <w:rPr>
          <w:rFonts w:ascii="Arial" w:eastAsia="Times New Roman" w:hAnsi="Arial" w:cs="Times New Roman"/>
          <w:b/>
        </w:rPr>
        <w:t>RESEARCH DIVISION</w:t>
      </w:r>
    </w:p>
    <w:p w:rsidR="00617578" w:rsidRPr="00617578" w:rsidRDefault="00617578" w:rsidP="00617578">
      <w:pPr>
        <w:spacing w:after="0" w:line="240" w:lineRule="auto"/>
        <w:rPr>
          <w:rFonts w:ascii="Times New Roman" w:eastAsia="Times New Roman" w:hAnsi="Times New Roman" w:cs="Times New Roman"/>
        </w:rPr>
      </w:pPr>
    </w:p>
    <w:p w:rsidR="00617578" w:rsidRPr="00617578" w:rsidRDefault="00617578" w:rsidP="00617578">
      <w:pPr>
        <w:spacing w:after="0" w:line="240" w:lineRule="auto"/>
        <w:rPr>
          <w:rFonts w:ascii="Arial" w:eastAsia="Times New Roman" w:hAnsi="Arial" w:cs="Times New Roman"/>
        </w:rPr>
      </w:pPr>
    </w:p>
    <w:p w:rsidR="00617578" w:rsidRDefault="00617578" w:rsidP="00617578">
      <w:pPr>
        <w:spacing w:after="0" w:line="240" w:lineRule="auto"/>
        <w:jc w:val="center"/>
        <w:rPr>
          <w:rFonts w:ascii="Times New Roman" w:eastAsia="Times New Roman" w:hAnsi="Times New Roman" w:cs="Times New Roman"/>
          <w:b/>
        </w:rPr>
      </w:pPr>
      <w:r w:rsidRPr="00617578">
        <w:rPr>
          <w:rFonts w:ascii="Times New Roman" w:eastAsia="Times New Roman" w:hAnsi="Times New Roman" w:cs="Times New Roman"/>
          <w:b/>
        </w:rPr>
        <w:t>Task Force on Safety and Crime Reduction</w:t>
      </w:r>
    </w:p>
    <w:p w:rsidR="00617578" w:rsidRDefault="00617578" w:rsidP="00617578">
      <w:pPr>
        <w:spacing w:after="0" w:line="240" w:lineRule="auto"/>
        <w:jc w:val="center"/>
        <w:rPr>
          <w:rFonts w:ascii="Times New Roman" w:eastAsia="Times New Roman" w:hAnsi="Times New Roman" w:cs="Times New Roman"/>
          <w:b/>
        </w:rPr>
      </w:pPr>
    </w:p>
    <w:p w:rsidR="00617578" w:rsidRDefault="003917D5"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Education and Youth Development</w:t>
      </w:r>
      <w:r w:rsidR="00617578">
        <w:rPr>
          <w:rFonts w:ascii="Times New Roman" w:eastAsia="Times New Roman" w:hAnsi="Times New Roman" w:cs="Times New Roman"/>
          <w:b/>
        </w:rPr>
        <w:t xml:space="preserve"> Subcommittee</w:t>
      </w:r>
      <w:r w:rsidR="00617578" w:rsidRPr="00617578">
        <w:rPr>
          <w:rFonts w:ascii="Times New Roman" w:eastAsia="Times New Roman" w:hAnsi="Times New Roman" w:cs="Times New Roman"/>
          <w:b/>
        </w:rPr>
        <w:t xml:space="preserve"> Meeting Minutes</w:t>
      </w:r>
    </w:p>
    <w:p w:rsidR="00D96A71" w:rsidRPr="00617578" w:rsidRDefault="00DD6F22" w:rsidP="00D96A7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May 29</w:t>
      </w:r>
      <w:r w:rsidR="00617578" w:rsidRPr="00617578">
        <w:rPr>
          <w:rFonts w:ascii="Times New Roman" w:eastAsia="Times New Roman" w:hAnsi="Times New Roman" w:cs="Times New Roman"/>
          <w:b/>
        </w:rPr>
        <w:t>, 2019</w:t>
      </w:r>
    </w:p>
    <w:p w:rsidR="00617578" w:rsidRPr="00617578" w:rsidRDefault="00DD6F22"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w:t>
      </w:r>
      <w:r w:rsidR="003917D5">
        <w:rPr>
          <w:rFonts w:ascii="Times New Roman" w:eastAsia="Times New Roman" w:hAnsi="Times New Roman" w:cs="Times New Roman"/>
          <w:b/>
        </w:rPr>
        <w:t>:00</w:t>
      </w:r>
      <w:r w:rsidR="00BB5C37">
        <w:rPr>
          <w:rFonts w:ascii="Times New Roman" w:eastAsia="Times New Roman" w:hAnsi="Times New Roman" w:cs="Times New Roman"/>
          <w:b/>
        </w:rPr>
        <w:t xml:space="preserve"> p</w:t>
      </w:r>
      <w:r w:rsidR="00617578" w:rsidRPr="00617578">
        <w:rPr>
          <w:rFonts w:ascii="Times New Roman" w:eastAsia="Times New Roman" w:hAnsi="Times New Roman" w:cs="Times New Roman"/>
          <w:b/>
        </w:rPr>
        <w:t>m</w:t>
      </w:r>
    </w:p>
    <w:p w:rsidR="00D96A71" w:rsidRDefault="00DD6F22"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Lynwood Roberts Room</w:t>
      </w:r>
    </w:p>
    <w:p w:rsidR="00C76F1F" w:rsidRPr="00C76F1F" w:rsidRDefault="00C76F1F" w:rsidP="00C76F1F">
      <w:pPr>
        <w:spacing w:after="0" w:line="240" w:lineRule="auto"/>
        <w:jc w:val="center"/>
        <w:rPr>
          <w:rFonts w:ascii="Times New Roman" w:eastAsia="Times New Roman" w:hAnsi="Times New Roman" w:cs="Times New Roman"/>
          <w:b/>
        </w:rPr>
      </w:pPr>
      <w:r w:rsidRPr="00C76F1F">
        <w:rPr>
          <w:rFonts w:ascii="Times New Roman" w:eastAsia="Times New Roman" w:hAnsi="Times New Roman" w:cs="Times New Roman"/>
          <w:b/>
        </w:rPr>
        <w:t>First Floor, City Hall</w:t>
      </w:r>
    </w:p>
    <w:p w:rsidR="00C76F1F" w:rsidRPr="00C76F1F" w:rsidRDefault="00C76F1F" w:rsidP="00C76F1F">
      <w:pPr>
        <w:spacing w:after="0" w:line="240" w:lineRule="auto"/>
        <w:jc w:val="center"/>
        <w:rPr>
          <w:rFonts w:ascii="Times New Roman" w:eastAsia="Times New Roman" w:hAnsi="Times New Roman" w:cs="Times New Roman"/>
          <w:b/>
        </w:rPr>
      </w:pPr>
      <w:r w:rsidRPr="00C76F1F">
        <w:rPr>
          <w:rFonts w:ascii="Times New Roman" w:eastAsia="Times New Roman" w:hAnsi="Times New Roman" w:cs="Times New Roman"/>
          <w:b/>
        </w:rPr>
        <w:t>117 W. Duval Street</w:t>
      </w:r>
    </w:p>
    <w:p w:rsidR="00DD6F22" w:rsidRPr="00617578" w:rsidRDefault="00DD6F22" w:rsidP="00617578">
      <w:pPr>
        <w:spacing w:after="0" w:line="240" w:lineRule="auto"/>
        <w:jc w:val="center"/>
        <w:rPr>
          <w:rFonts w:ascii="Times New Roman" w:eastAsia="Times New Roman" w:hAnsi="Times New Roman" w:cs="Times New Roman"/>
          <w:b/>
        </w:rPr>
      </w:pPr>
      <w:bookmarkStart w:id="0" w:name="_GoBack"/>
      <w:bookmarkEnd w:id="0"/>
    </w:p>
    <w:p w:rsidR="00BB5C37" w:rsidRDefault="00B53395" w:rsidP="0042331D">
      <w:pPr>
        <w:spacing w:after="0" w:line="240" w:lineRule="auto"/>
        <w:rPr>
          <w:rFonts w:ascii="Times New Roman" w:eastAsia="Times New Roman" w:hAnsi="Times New Roman" w:cs="Times New Roman"/>
        </w:rPr>
      </w:pPr>
      <w:r w:rsidRPr="002C6431">
        <w:rPr>
          <w:rFonts w:ascii="Times New Roman" w:eastAsia="Times New Roman" w:hAnsi="Times New Roman" w:cs="Times New Roman"/>
        </w:rPr>
        <w:t xml:space="preserve">Chair: </w:t>
      </w:r>
      <w:r w:rsidR="003917D5">
        <w:rPr>
          <w:rFonts w:ascii="Times New Roman" w:eastAsia="Times New Roman" w:hAnsi="Times New Roman" w:cs="Times New Roman"/>
        </w:rPr>
        <w:t>W.C. Gentry</w:t>
      </w:r>
    </w:p>
    <w:p w:rsidR="003917D5" w:rsidRDefault="003917D5"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Betty Burney</w:t>
      </w:r>
      <w:r w:rsidR="00DD6F22" w:rsidRPr="00DD6F22">
        <w:rPr>
          <w:rFonts w:ascii="Times New Roman" w:eastAsia="Times New Roman" w:hAnsi="Times New Roman" w:cs="Times New Roman"/>
        </w:rPr>
        <w:t>- Excused</w:t>
      </w:r>
    </w:p>
    <w:p w:rsidR="003917D5" w:rsidRDefault="003917D5"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Amy Donofrio</w:t>
      </w:r>
    </w:p>
    <w:p w:rsidR="003917D5" w:rsidRDefault="003917D5"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Constance Hall</w:t>
      </w:r>
    </w:p>
    <w:p w:rsidR="003917D5" w:rsidRDefault="003917D5"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Timothy Sloan</w:t>
      </w:r>
    </w:p>
    <w:p w:rsidR="003917D5" w:rsidRDefault="003917D5"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Ceil Pillsbury-Schellenberg</w:t>
      </w:r>
    </w:p>
    <w:p w:rsidR="003917D5" w:rsidRDefault="003917D5"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Warren Jones, DCPS Subject Matter Expert- Excused </w:t>
      </w:r>
    </w:p>
    <w:p w:rsidR="00BB5C37" w:rsidRDefault="003917D5" w:rsidP="00617578">
      <w:pPr>
        <w:spacing w:after="0" w:line="240" w:lineRule="auto"/>
        <w:rPr>
          <w:rFonts w:ascii="Times New Roman" w:eastAsia="Times New Roman" w:hAnsi="Times New Roman" w:cs="Times New Roman"/>
        </w:rPr>
      </w:pPr>
      <w:r w:rsidRPr="003917D5">
        <w:rPr>
          <w:rFonts w:ascii="Times New Roman" w:eastAsia="Times New Roman" w:hAnsi="Times New Roman" w:cs="Times New Roman"/>
        </w:rPr>
        <w:t>Brandon Griggs, Youth Subject Matter Expert</w:t>
      </w:r>
    </w:p>
    <w:p w:rsidR="000B7DAD" w:rsidRPr="003917D5" w:rsidRDefault="000B7DAD" w:rsidP="00617578">
      <w:pPr>
        <w:spacing w:after="0" w:line="240" w:lineRule="auto"/>
        <w:rPr>
          <w:rFonts w:ascii="Times New Roman" w:eastAsia="Times New Roman" w:hAnsi="Times New Roman" w:cs="Times New Roman"/>
        </w:rPr>
      </w:pPr>
      <w:r>
        <w:rPr>
          <w:rFonts w:ascii="Times New Roman" w:eastAsia="Times New Roman" w:hAnsi="Times New Roman" w:cs="Times New Roman"/>
        </w:rPr>
        <w:t>Denise Marzullo -Excused</w:t>
      </w:r>
    </w:p>
    <w:p w:rsidR="003917D5" w:rsidRDefault="003917D5" w:rsidP="00617578">
      <w:pPr>
        <w:spacing w:after="0" w:line="240" w:lineRule="auto"/>
        <w:rPr>
          <w:rFonts w:ascii="Times New Roman" w:eastAsia="Times New Roman" w:hAnsi="Times New Roman" w:cs="Times New Roman"/>
          <w:b/>
        </w:rPr>
      </w:pPr>
    </w:p>
    <w:p w:rsidR="00617578" w:rsidRPr="00617578" w:rsidRDefault="00617578" w:rsidP="00617578">
      <w:pPr>
        <w:spacing w:after="0" w:line="240" w:lineRule="auto"/>
        <w:rPr>
          <w:rFonts w:ascii="Times New Roman" w:eastAsia="Times New Roman" w:hAnsi="Times New Roman" w:cs="Times New Roman"/>
        </w:rPr>
      </w:pPr>
      <w:r w:rsidRPr="00617578">
        <w:rPr>
          <w:rFonts w:ascii="Times New Roman" w:eastAsia="Times New Roman" w:hAnsi="Times New Roman" w:cs="Times New Roman"/>
          <w:b/>
        </w:rPr>
        <w:t xml:space="preserve">Topic: </w:t>
      </w:r>
      <w:r w:rsidRPr="00617578">
        <w:rPr>
          <w:rFonts w:ascii="Times New Roman" w:eastAsia="Times New Roman" w:hAnsi="Times New Roman" w:cs="Times New Roman"/>
        </w:rPr>
        <w:t>Task Force on Safety and Crime Reduction</w:t>
      </w:r>
      <w:r w:rsidR="00B53395">
        <w:rPr>
          <w:rFonts w:ascii="Times New Roman" w:eastAsia="Times New Roman" w:hAnsi="Times New Roman" w:cs="Times New Roman"/>
        </w:rPr>
        <w:t xml:space="preserve"> –</w:t>
      </w:r>
      <w:r w:rsidR="003917D5">
        <w:rPr>
          <w:rFonts w:ascii="Times New Roman" w:eastAsia="Times New Roman" w:hAnsi="Times New Roman" w:cs="Times New Roman"/>
        </w:rPr>
        <w:t>Education and Youth Development</w:t>
      </w:r>
      <w:r w:rsidR="00B53395">
        <w:rPr>
          <w:rFonts w:ascii="Times New Roman" w:eastAsia="Times New Roman" w:hAnsi="Times New Roman" w:cs="Times New Roman"/>
        </w:rPr>
        <w:t xml:space="preserve"> Subcommittee</w:t>
      </w:r>
    </w:p>
    <w:p w:rsidR="00617578" w:rsidRPr="00617578" w:rsidRDefault="00617578" w:rsidP="00617578">
      <w:pPr>
        <w:spacing w:after="0" w:line="240" w:lineRule="auto"/>
        <w:rPr>
          <w:rFonts w:ascii="Times New Roman" w:eastAsia="Times New Roman" w:hAnsi="Times New Roman" w:cs="Times New Roman"/>
          <w:b/>
        </w:rPr>
      </w:pPr>
    </w:p>
    <w:p w:rsidR="00617578" w:rsidRPr="00617578" w:rsidRDefault="00617578" w:rsidP="00617578">
      <w:pPr>
        <w:spacing w:after="0" w:line="240" w:lineRule="auto"/>
        <w:rPr>
          <w:rFonts w:ascii="Times New Roman" w:eastAsia="Times New Roman" w:hAnsi="Times New Roman" w:cs="Times New Roman"/>
          <w:b/>
        </w:rPr>
      </w:pPr>
      <w:r w:rsidRPr="00617578">
        <w:rPr>
          <w:rFonts w:ascii="Times New Roman" w:eastAsia="Times New Roman" w:hAnsi="Times New Roman" w:cs="Times New Roman"/>
          <w:b/>
        </w:rPr>
        <w:t xml:space="preserve">Attendance: </w:t>
      </w:r>
      <w:r w:rsidR="002C6431" w:rsidRPr="00B53395">
        <w:rPr>
          <w:rFonts w:ascii="Times New Roman" w:eastAsia="Times New Roman" w:hAnsi="Times New Roman" w:cs="Times New Roman"/>
        </w:rPr>
        <w:t>Colleen Hampsey- Council Research</w:t>
      </w:r>
      <w:r w:rsidR="002C6431">
        <w:rPr>
          <w:rFonts w:ascii="Times New Roman" w:eastAsia="Times New Roman" w:hAnsi="Times New Roman" w:cs="Times New Roman"/>
        </w:rPr>
        <w:t>;</w:t>
      </w:r>
      <w:r w:rsidR="002C6431" w:rsidRPr="00B53395">
        <w:rPr>
          <w:rFonts w:ascii="Times New Roman" w:eastAsia="Times New Roman" w:hAnsi="Times New Roman" w:cs="Times New Roman"/>
        </w:rPr>
        <w:t xml:space="preserve"> </w:t>
      </w:r>
      <w:r w:rsidR="00DD6F22">
        <w:rPr>
          <w:rFonts w:ascii="Times New Roman" w:eastAsia="Times New Roman" w:hAnsi="Times New Roman" w:cs="Times New Roman"/>
        </w:rPr>
        <w:t>Crystal Shemwell</w:t>
      </w:r>
      <w:r w:rsidR="00B53395" w:rsidRPr="00B53395">
        <w:rPr>
          <w:rFonts w:ascii="Times New Roman" w:eastAsia="Times New Roman" w:hAnsi="Times New Roman" w:cs="Times New Roman"/>
        </w:rPr>
        <w:t xml:space="preserve"> - Legislative Services</w:t>
      </w:r>
    </w:p>
    <w:p w:rsidR="00617578" w:rsidRPr="00617578" w:rsidRDefault="00617578" w:rsidP="00617578">
      <w:pPr>
        <w:spacing w:after="0" w:line="240" w:lineRule="auto"/>
        <w:rPr>
          <w:rFonts w:ascii="Times New Roman" w:eastAsia="Times New Roman" w:hAnsi="Times New Roman" w:cs="Times New Roman"/>
        </w:rPr>
      </w:pPr>
    </w:p>
    <w:p w:rsidR="00617578" w:rsidRPr="00617578" w:rsidRDefault="00617578" w:rsidP="00617578">
      <w:pPr>
        <w:spacing w:after="0" w:line="240" w:lineRule="auto"/>
        <w:rPr>
          <w:rFonts w:ascii="Times New Roman" w:eastAsia="Times New Roman" w:hAnsi="Times New Roman" w:cs="Times New Roman"/>
        </w:rPr>
      </w:pPr>
      <w:r w:rsidRPr="00617578">
        <w:rPr>
          <w:rFonts w:ascii="Times New Roman" w:eastAsia="Times New Roman" w:hAnsi="Times New Roman" w:cs="Times New Roman"/>
        </w:rPr>
        <w:t>For all other attendees please see the sign in sheet</w:t>
      </w:r>
    </w:p>
    <w:p w:rsidR="00617578" w:rsidRPr="00617578" w:rsidRDefault="00617578" w:rsidP="00617578">
      <w:pPr>
        <w:spacing w:after="0" w:line="240" w:lineRule="auto"/>
        <w:rPr>
          <w:rFonts w:ascii="Times New Roman" w:eastAsia="Times New Roman" w:hAnsi="Times New Roman" w:cs="Times New Roman"/>
          <w:b/>
        </w:rPr>
      </w:pPr>
    </w:p>
    <w:p w:rsidR="00617578" w:rsidRPr="00617578" w:rsidRDefault="00617578" w:rsidP="00617578">
      <w:pPr>
        <w:spacing w:after="0" w:line="240" w:lineRule="auto"/>
        <w:rPr>
          <w:rFonts w:ascii="Times New Roman" w:eastAsia="Times New Roman" w:hAnsi="Times New Roman" w:cs="Times New Roman"/>
        </w:rPr>
      </w:pPr>
      <w:r w:rsidRPr="00617578">
        <w:rPr>
          <w:rFonts w:ascii="Times New Roman" w:eastAsia="Times New Roman" w:hAnsi="Times New Roman" w:cs="Times New Roman"/>
          <w:b/>
        </w:rPr>
        <w:t xml:space="preserve">Meeting Convened: </w:t>
      </w:r>
      <w:r w:rsidR="00DD6F22">
        <w:rPr>
          <w:rFonts w:ascii="Times New Roman" w:eastAsia="Times New Roman" w:hAnsi="Times New Roman" w:cs="Times New Roman"/>
        </w:rPr>
        <w:t xml:space="preserve">4:06 </w:t>
      </w:r>
      <w:r w:rsidR="005D6428">
        <w:rPr>
          <w:rFonts w:ascii="Times New Roman" w:eastAsia="Times New Roman" w:hAnsi="Times New Roman" w:cs="Times New Roman"/>
        </w:rPr>
        <w:t>pm</w:t>
      </w:r>
    </w:p>
    <w:p w:rsidR="0010368A" w:rsidRDefault="0010368A" w:rsidP="0010368A">
      <w:pPr>
        <w:spacing w:line="240" w:lineRule="auto"/>
        <w:rPr>
          <w:rFonts w:ascii="Times New Roman" w:hAnsi="Times New Roman" w:cs="Times New Roman"/>
        </w:rPr>
      </w:pPr>
    </w:p>
    <w:p w:rsidR="00F31845" w:rsidRDefault="007A1AF2" w:rsidP="00E37E80">
      <w:pPr>
        <w:spacing w:line="240" w:lineRule="auto"/>
        <w:rPr>
          <w:rFonts w:ascii="Times New Roman" w:hAnsi="Times New Roman" w:cs="Times New Roman"/>
        </w:rPr>
      </w:pPr>
      <w:r w:rsidRPr="007A1AF2">
        <w:rPr>
          <w:rFonts w:ascii="Times New Roman" w:hAnsi="Times New Roman" w:cs="Times New Roman"/>
        </w:rPr>
        <w:t>Chair</w:t>
      </w:r>
      <w:r w:rsidR="005D6428">
        <w:rPr>
          <w:rFonts w:ascii="Times New Roman" w:hAnsi="Times New Roman" w:cs="Times New Roman"/>
        </w:rPr>
        <w:t xml:space="preserve">person </w:t>
      </w:r>
      <w:r w:rsidR="0010368A">
        <w:rPr>
          <w:rFonts w:ascii="Times New Roman" w:hAnsi="Times New Roman" w:cs="Times New Roman"/>
        </w:rPr>
        <w:t xml:space="preserve">Gentry </w:t>
      </w:r>
      <w:r w:rsidR="009A53A6">
        <w:rPr>
          <w:rFonts w:ascii="Times New Roman" w:hAnsi="Times New Roman" w:cs="Times New Roman"/>
        </w:rPr>
        <w:t xml:space="preserve">convened the meeting and </w:t>
      </w:r>
      <w:r w:rsidR="00425C11">
        <w:rPr>
          <w:rFonts w:ascii="Times New Roman" w:hAnsi="Times New Roman" w:cs="Times New Roman"/>
        </w:rPr>
        <w:t>welcomed the group</w:t>
      </w:r>
      <w:r w:rsidR="009A53A6">
        <w:rPr>
          <w:rFonts w:ascii="Times New Roman" w:hAnsi="Times New Roman" w:cs="Times New Roman"/>
        </w:rPr>
        <w:t xml:space="preserve">. </w:t>
      </w:r>
      <w:r w:rsidR="000B7DAD">
        <w:rPr>
          <w:rFonts w:ascii="Times New Roman" w:hAnsi="Times New Roman" w:cs="Times New Roman"/>
        </w:rPr>
        <w:t xml:space="preserve">This was the </w:t>
      </w:r>
      <w:r w:rsidR="000771A1">
        <w:rPr>
          <w:rFonts w:ascii="Times New Roman" w:hAnsi="Times New Roman" w:cs="Times New Roman"/>
        </w:rPr>
        <w:t>sixth</w:t>
      </w:r>
      <w:r w:rsidR="000B7DAD">
        <w:rPr>
          <w:rFonts w:ascii="Times New Roman" w:hAnsi="Times New Roman" w:cs="Times New Roman"/>
        </w:rPr>
        <w:t xml:space="preserve"> meeting for the </w:t>
      </w:r>
      <w:r w:rsidR="000B7DAD" w:rsidRPr="000B7DAD">
        <w:rPr>
          <w:rFonts w:ascii="Times New Roman" w:hAnsi="Times New Roman" w:cs="Times New Roman"/>
        </w:rPr>
        <w:t>Education and Youth Development subcommittee</w:t>
      </w:r>
      <w:r w:rsidR="000771A1">
        <w:rPr>
          <w:rFonts w:ascii="Times New Roman" w:hAnsi="Times New Roman" w:cs="Times New Roman"/>
        </w:rPr>
        <w:t>. There was a brief discussion about the recent article in the Florida Times-Union, which stated that the reading scores for</w:t>
      </w:r>
      <w:r w:rsidR="00E86817">
        <w:rPr>
          <w:rFonts w:ascii="Times New Roman" w:hAnsi="Times New Roman" w:cs="Times New Roman"/>
        </w:rPr>
        <w:t xml:space="preserve"> a large portion of DCPS</w:t>
      </w:r>
      <w:r w:rsidR="000771A1">
        <w:rPr>
          <w:rFonts w:ascii="Times New Roman" w:hAnsi="Times New Roman" w:cs="Times New Roman"/>
        </w:rPr>
        <w:t xml:space="preserve"> third grade students</w:t>
      </w:r>
      <w:r w:rsidR="000B7DAD">
        <w:rPr>
          <w:rFonts w:ascii="Times New Roman" w:hAnsi="Times New Roman" w:cs="Times New Roman"/>
        </w:rPr>
        <w:t xml:space="preserve"> </w:t>
      </w:r>
      <w:r w:rsidR="000771A1">
        <w:rPr>
          <w:rFonts w:ascii="Times New Roman" w:hAnsi="Times New Roman" w:cs="Times New Roman"/>
        </w:rPr>
        <w:t>are below proficiency. The members talked about the connection between reading scores and crime, and how the schools with the lowest scores exist in neighborhoods that also have high rates of infant and maternal mortality, unemployment and food deserts.</w:t>
      </w:r>
    </w:p>
    <w:p w:rsidR="00CF28E5" w:rsidRDefault="000771A1" w:rsidP="00555B96">
      <w:pPr>
        <w:spacing w:line="240" w:lineRule="auto"/>
        <w:rPr>
          <w:rFonts w:ascii="Times New Roman" w:hAnsi="Times New Roman" w:cs="Times New Roman"/>
        </w:rPr>
      </w:pPr>
      <w:r>
        <w:rPr>
          <w:rFonts w:ascii="Times New Roman" w:hAnsi="Times New Roman" w:cs="Times New Roman"/>
        </w:rPr>
        <w:t xml:space="preserve">Cheryl Fountain, </w:t>
      </w:r>
      <w:r w:rsidRPr="000771A1">
        <w:rPr>
          <w:rFonts w:ascii="Times New Roman" w:hAnsi="Times New Roman" w:cs="Times New Roman"/>
        </w:rPr>
        <w:t>Executive Director, Florida Institute of Education at the University of North Florida</w:t>
      </w:r>
      <w:r>
        <w:rPr>
          <w:rFonts w:ascii="Times New Roman" w:hAnsi="Times New Roman" w:cs="Times New Roman"/>
        </w:rPr>
        <w:t>, was in attendance to speak about the SAIL program</w:t>
      </w:r>
      <w:r w:rsidR="00555B96">
        <w:rPr>
          <w:rFonts w:ascii="Times New Roman" w:hAnsi="Times New Roman" w:cs="Times New Roman"/>
        </w:rPr>
        <w:t xml:space="preserve">, an after school and </w:t>
      </w:r>
      <w:r w:rsidR="00555B96" w:rsidRPr="00555B96">
        <w:rPr>
          <w:rFonts w:ascii="Times New Roman" w:hAnsi="Times New Roman" w:cs="Times New Roman"/>
        </w:rPr>
        <w:t>summer learning program that offers students from the opportunity to explore and strengthen their skills in reading, mat</w:t>
      </w:r>
      <w:r w:rsidR="00555B96">
        <w:rPr>
          <w:rFonts w:ascii="Times New Roman" w:hAnsi="Times New Roman" w:cs="Times New Roman"/>
        </w:rPr>
        <w:t xml:space="preserve">h, writing, science, and technology. This pilot program has been implemented in four DCPS elementary schools: Arlington Elementary, Normandy Village Elementary, Reynolds Lane Elementary, and </w:t>
      </w:r>
      <w:r w:rsidR="00555B96" w:rsidRPr="00555B96">
        <w:rPr>
          <w:rFonts w:ascii="Times New Roman" w:hAnsi="Times New Roman" w:cs="Times New Roman"/>
        </w:rPr>
        <w:t xml:space="preserve">Sallye Mathis </w:t>
      </w:r>
      <w:r w:rsidR="00555B96" w:rsidRPr="00555B96">
        <w:rPr>
          <w:rFonts w:ascii="Times New Roman" w:hAnsi="Times New Roman" w:cs="Times New Roman"/>
        </w:rPr>
        <w:lastRenderedPageBreak/>
        <w:t>Elementary</w:t>
      </w:r>
      <w:r w:rsidR="00555B96">
        <w:rPr>
          <w:rFonts w:ascii="Times New Roman" w:hAnsi="Times New Roman" w:cs="Times New Roman"/>
        </w:rPr>
        <w:t xml:space="preserve">. Dr. Fountain </w:t>
      </w:r>
      <w:r w:rsidR="00CF28E5">
        <w:rPr>
          <w:rFonts w:ascii="Times New Roman" w:hAnsi="Times New Roman" w:cs="Times New Roman"/>
        </w:rPr>
        <w:t>mentioned that high school graduation rates are impacted by 3</w:t>
      </w:r>
      <w:r w:rsidR="00CF28E5" w:rsidRPr="00CF28E5">
        <w:rPr>
          <w:rFonts w:ascii="Times New Roman" w:hAnsi="Times New Roman" w:cs="Times New Roman"/>
          <w:vertAlign w:val="superscript"/>
        </w:rPr>
        <w:t>rd</w:t>
      </w:r>
      <w:r w:rsidR="00CF28E5">
        <w:rPr>
          <w:rFonts w:ascii="Times New Roman" w:hAnsi="Times New Roman" w:cs="Times New Roman"/>
        </w:rPr>
        <w:t xml:space="preserve"> grade reading proficiency, family poverty (and trauma) and neighborhood poverty. Children living in poverty can enter kindergarten 12-18 months behind their peers. </w:t>
      </w:r>
      <w:r w:rsidR="00B154D2">
        <w:rPr>
          <w:rFonts w:ascii="Times New Roman" w:hAnsi="Times New Roman" w:cs="Times New Roman"/>
        </w:rPr>
        <w:t xml:space="preserve">Ms. Donofrio asked about the participant’s demographics, as it is possible that limited availability and selection bias make it so the highest performing students are benefiting from the program instead of those who need it more. </w:t>
      </w:r>
    </w:p>
    <w:p w:rsidR="002A2D54" w:rsidRDefault="002A2D54" w:rsidP="002A2D54">
      <w:pPr>
        <w:spacing w:line="240" w:lineRule="auto"/>
        <w:rPr>
          <w:rFonts w:ascii="Times New Roman" w:hAnsi="Times New Roman" w:cs="Times New Roman"/>
        </w:rPr>
      </w:pPr>
      <w:r>
        <w:rPr>
          <w:rFonts w:ascii="Times New Roman" w:hAnsi="Times New Roman" w:cs="Times New Roman"/>
        </w:rPr>
        <w:t>There was a discussion about achievement and opportunity gaps related to poverty and the summer learning loss experienced by many children while they are on summer break. The summer reading loss may be counteracted with high quality, literacy centered summer programs, as exhibited by results from the SAIL summer camp. It was also said that</w:t>
      </w:r>
      <w:r w:rsidR="00E86817">
        <w:rPr>
          <w:rFonts w:ascii="Times New Roman" w:hAnsi="Times New Roman" w:cs="Times New Roman"/>
        </w:rPr>
        <w:t xml:space="preserve"> tuition</w:t>
      </w:r>
      <w:r>
        <w:rPr>
          <w:rFonts w:ascii="Times New Roman" w:hAnsi="Times New Roman" w:cs="Times New Roman"/>
        </w:rPr>
        <w:t xml:space="preserve"> vouchers, which subsidize high quality child care and early education, are one way to improve access to those who may not be able to otherwise afford it.  </w:t>
      </w:r>
    </w:p>
    <w:p w:rsidR="00CF28E5" w:rsidRDefault="00CF28E5" w:rsidP="00CF28E5">
      <w:pPr>
        <w:spacing w:line="240" w:lineRule="auto"/>
        <w:rPr>
          <w:rFonts w:ascii="Times New Roman" w:hAnsi="Times New Roman" w:cs="Times New Roman"/>
        </w:rPr>
      </w:pPr>
      <w:r>
        <w:rPr>
          <w:rFonts w:ascii="Times New Roman" w:hAnsi="Times New Roman" w:cs="Times New Roman"/>
        </w:rPr>
        <w:t>Dr. Fountain talked about the Perry Preschool project, which was</w:t>
      </w:r>
      <w:r w:rsidRPr="00CF28E5">
        <w:t xml:space="preserve"> </w:t>
      </w:r>
      <w:r w:rsidRPr="00CF28E5">
        <w:rPr>
          <w:rFonts w:ascii="Times New Roman" w:hAnsi="Times New Roman" w:cs="Times New Roman"/>
        </w:rPr>
        <w:t>carried out from 1962 to 1967</w:t>
      </w:r>
      <w:r>
        <w:rPr>
          <w:rFonts w:ascii="Times New Roman" w:hAnsi="Times New Roman" w:cs="Times New Roman"/>
        </w:rPr>
        <w:t xml:space="preserve"> outside of Detroit and</w:t>
      </w:r>
      <w:r w:rsidRPr="00CF28E5">
        <w:rPr>
          <w:rFonts w:ascii="Times New Roman" w:hAnsi="Times New Roman" w:cs="Times New Roman"/>
        </w:rPr>
        <w:t xml:space="preserve"> provided high-quality preschool education to three- and four-year-old African-American children living in poverty and assessed to be at high risk of school failure.</w:t>
      </w:r>
      <w:r w:rsidRPr="00CF28E5">
        <w:t xml:space="preserve"> </w:t>
      </w:r>
      <w:r>
        <w:rPr>
          <w:rFonts w:ascii="Times New Roman" w:hAnsi="Times New Roman" w:cs="Times New Roman"/>
        </w:rPr>
        <w:t xml:space="preserve">This </w:t>
      </w:r>
      <w:r w:rsidRPr="00CF28E5">
        <w:rPr>
          <w:rFonts w:ascii="Times New Roman" w:hAnsi="Times New Roman" w:cs="Times New Roman"/>
        </w:rPr>
        <w:t xml:space="preserve">research study </w:t>
      </w:r>
      <w:r>
        <w:rPr>
          <w:rFonts w:ascii="Times New Roman" w:hAnsi="Times New Roman" w:cs="Times New Roman"/>
        </w:rPr>
        <w:t>examined</w:t>
      </w:r>
      <w:r w:rsidRPr="00CF28E5">
        <w:rPr>
          <w:rFonts w:ascii="Times New Roman" w:hAnsi="Times New Roman" w:cs="Times New Roman"/>
        </w:rPr>
        <w:t xml:space="preserve"> whether access to high-quality </w:t>
      </w:r>
      <w:r>
        <w:rPr>
          <w:rFonts w:ascii="Times New Roman" w:hAnsi="Times New Roman" w:cs="Times New Roman"/>
        </w:rPr>
        <w:t xml:space="preserve">early childhood </w:t>
      </w:r>
      <w:r w:rsidRPr="00CF28E5">
        <w:rPr>
          <w:rFonts w:ascii="Times New Roman" w:hAnsi="Times New Roman" w:cs="Times New Roman"/>
        </w:rPr>
        <w:t>education could have a positive impact on preschool children and the communities where they live</w:t>
      </w:r>
      <w:r>
        <w:rPr>
          <w:rFonts w:ascii="Times New Roman" w:hAnsi="Times New Roman" w:cs="Times New Roman"/>
        </w:rPr>
        <w:t xml:space="preserve">. </w:t>
      </w:r>
      <w:r w:rsidRPr="00CF28E5">
        <w:rPr>
          <w:rFonts w:ascii="Times New Roman" w:hAnsi="Times New Roman" w:cs="Times New Roman"/>
        </w:rPr>
        <w:t>The longitudinal study found that at age 40, the participants who experienced the preschool program</w:t>
      </w:r>
      <w:r>
        <w:rPr>
          <w:rFonts w:ascii="Times New Roman" w:hAnsi="Times New Roman" w:cs="Times New Roman"/>
        </w:rPr>
        <w:t xml:space="preserve">: </w:t>
      </w:r>
      <w:r w:rsidRPr="00CF28E5">
        <w:rPr>
          <w:rFonts w:ascii="Times New Roman" w:hAnsi="Times New Roman" w:cs="Times New Roman"/>
        </w:rPr>
        <w:t>had fewer teenage pregnancies</w:t>
      </w:r>
      <w:r>
        <w:rPr>
          <w:rFonts w:ascii="Times New Roman" w:hAnsi="Times New Roman" w:cs="Times New Roman"/>
        </w:rPr>
        <w:t xml:space="preserve">, </w:t>
      </w:r>
      <w:r w:rsidRPr="00CF28E5">
        <w:rPr>
          <w:rFonts w:ascii="Times New Roman" w:hAnsi="Times New Roman" w:cs="Times New Roman"/>
        </w:rPr>
        <w:t>were more likely to have graduated from high school</w:t>
      </w:r>
      <w:r>
        <w:rPr>
          <w:rFonts w:ascii="Times New Roman" w:hAnsi="Times New Roman" w:cs="Times New Roman"/>
        </w:rPr>
        <w:t xml:space="preserve">, </w:t>
      </w:r>
      <w:r w:rsidRPr="00CF28E5">
        <w:rPr>
          <w:rFonts w:ascii="Times New Roman" w:hAnsi="Times New Roman" w:cs="Times New Roman"/>
        </w:rPr>
        <w:t>were more likely to hold a job and have higher earnings</w:t>
      </w:r>
      <w:r>
        <w:rPr>
          <w:rFonts w:ascii="Times New Roman" w:hAnsi="Times New Roman" w:cs="Times New Roman"/>
        </w:rPr>
        <w:t xml:space="preserve">, </w:t>
      </w:r>
      <w:r w:rsidRPr="00CF28E5">
        <w:rPr>
          <w:rFonts w:ascii="Times New Roman" w:hAnsi="Times New Roman" w:cs="Times New Roman"/>
        </w:rPr>
        <w:t>committed fewer crimes</w:t>
      </w:r>
      <w:r>
        <w:rPr>
          <w:rFonts w:ascii="Times New Roman" w:hAnsi="Times New Roman" w:cs="Times New Roman"/>
        </w:rPr>
        <w:t xml:space="preserve">, and </w:t>
      </w:r>
      <w:r w:rsidRPr="00CF28E5">
        <w:rPr>
          <w:rFonts w:ascii="Times New Roman" w:hAnsi="Times New Roman" w:cs="Times New Roman"/>
        </w:rPr>
        <w:t>owned their own home and car</w:t>
      </w:r>
      <w:r>
        <w:rPr>
          <w:rFonts w:ascii="Times New Roman" w:hAnsi="Times New Roman" w:cs="Times New Roman"/>
        </w:rPr>
        <w:t>. The long term benefits of this early childhood program have been found to have intergenerational effects and mediate the impact of neighborhood poverty.</w:t>
      </w:r>
    </w:p>
    <w:p w:rsidR="002A2D54" w:rsidRDefault="002A2D54" w:rsidP="00CF28E5">
      <w:pPr>
        <w:spacing w:line="240" w:lineRule="auto"/>
        <w:rPr>
          <w:rFonts w:ascii="Times New Roman" w:hAnsi="Times New Roman" w:cs="Times New Roman"/>
        </w:rPr>
      </w:pPr>
      <w:r>
        <w:rPr>
          <w:rFonts w:ascii="Times New Roman" w:hAnsi="Times New Roman" w:cs="Times New Roman"/>
        </w:rPr>
        <w:t>Public comment: One attendee spoke about implementing practical health education for middle and high school students as related to drug use. He noted that teaching abstinence is not realistic, and that promoting safety, including how to use drug analysis to test for purity, may be better for long-term outcomes and substance abuse.</w:t>
      </w:r>
    </w:p>
    <w:p w:rsidR="007A1AF2" w:rsidRDefault="00154DDC" w:rsidP="0010368A">
      <w:pPr>
        <w:spacing w:line="240" w:lineRule="auto"/>
        <w:rPr>
          <w:rFonts w:ascii="Times New Roman" w:hAnsi="Times New Roman" w:cs="Times New Roman"/>
        </w:rPr>
      </w:pPr>
      <w:r>
        <w:rPr>
          <w:rFonts w:ascii="Times New Roman" w:hAnsi="Times New Roman" w:cs="Times New Roman"/>
        </w:rPr>
        <w:t xml:space="preserve">With no further business, </w:t>
      </w:r>
      <w:r w:rsidR="005D6428">
        <w:rPr>
          <w:rFonts w:ascii="Times New Roman" w:hAnsi="Times New Roman" w:cs="Times New Roman"/>
        </w:rPr>
        <w:t xml:space="preserve">Chairperson </w:t>
      </w:r>
      <w:r w:rsidR="0010368A">
        <w:rPr>
          <w:rFonts w:ascii="Times New Roman" w:hAnsi="Times New Roman" w:cs="Times New Roman"/>
        </w:rPr>
        <w:t>Gentry</w:t>
      </w:r>
      <w:r>
        <w:rPr>
          <w:rFonts w:ascii="Times New Roman" w:hAnsi="Times New Roman" w:cs="Times New Roman"/>
        </w:rPr>
        <w:t xml:space="preserve"> </w:t>
      </w:r>
      <w:r w:rsidR="00ED1208">
        <w:rPr>
          <w:rFonts w:ascii="Times New Roman" w:hAnsi="Times New Roman" w:cs="Times New Roman"/>
        </w:rPr>
        <w:t xml:space="preserve">thanked all who attended and </w:t>
      </w:r>
      <w:r>
        <w:rPr>
          <w:rFonts w:ascii="Times New Roman" w:hAnsi="Times New Roman" w:cs="Times New Roman"/>
        </w:rPr>
        <w:t xml:space="preserve">adjourned the meeting. </w:t>
      </w:r>
      <w:r w:rsidR="00C113BE">
        <w:rPr>
          <w:rFonts w:ascii="Times New Roman" w:hAnsi="Times New Roman" w:cs="Times New Roman"/>
        </w:rPr>
        <w:t xml:space="preserve">The next </w:t>
      </w:r>
      <w:r w:rsidR="00EC7691">
        <w:rPr>
          <w:rFonts w:ascii="Times New Roman" w:hAnsi="Times New Roman" w:cs="Times New Roman"/>
        </w:rPr>
        <w:t xml:space="preserve">Education and Youth Development </w:t>
      </w:r>
      <w:r w:rsidR="00C113BE">
        <w:rPr>
          <w:rFonts w:ascii="Times New Roman" w:hAnsi="Times New Roman" w:cs="Times New Roman"/>
        </w:rPr>
        <w:t>subcommi</w:t>
      </w:r>
      <w:r w:rsidR="004576FB">
        <w:rPr>
          <w:rFonts w:ascii="Times New Roman" w:hAnsi="Times New Roman" w:cs="Times New Roman"/>
        </w:rPr>
        <w:t xml:space="preserve">ttee meeting </w:t>
      </w:r>
      <w:r w:rsidR="00671E37">
        <w:rPr>
          <w:rFonts w:ascii="Times New Roman" w:hAnsi="Times New Roman" w:cs="Times New Roman"/>
        </w:rPr>
        <w:t xml:space="preserve">date </w:t>
      </w:r>
      <w:r w:rsidR="008B1BCB">
        <w:rPr>
          <w:rFonts w:ascii="Times New Roman" w:hAnsi="Times New Roman" w:cs="Times New Roman"/>
        </w:rPr>
        <w:t xml:space="preserve">has yet to be </w:t>
      </w:r>
      <w:r w:rsidR="00ED1208">
        <w:rPr>
          <w:rFonts w:ascii="Times New Roman" w:hAnsi="Times New Roman" w:cs="Times New Roman"/>
        </w:rPr>
        <w:t>scheduled.</w:t>
      </w:r>
      <w:r w:rsidR="008B1BCB">
        <w:rPr>
          <w:rFonts w:ascii="Times New Roman" w:hAnsi="Times New Roman" w:cs="Times New Roman"/>
        </w:rPr>
        <w:t xml:space="preserve"> </w:t>
      </w:r>
    </w:p>
    <w:p w:rsidR="00723EB1" w:rsidRPr="00723EB1" w:rsidRDefault="00EB2387" w:rsidP="00723EB1">
      <w:pPr>
        <w:rPr>
          <w:rFonts w:ascii="Times New Roman" w:hAnsi="Times New Roman" w:cs="Times New Roman"/>
        </w:rPr>
      </w:pPr>
      <w:r w:rsidRPr="00EB2387">
        <w:rPr>
          <w:rFonts w:ascii="Times New Roman" w:hAnsi="Times New Roman" w:cs="Times New Roman"/>
          <w:b/>
        </w:rPr>
        <w:t xml:space="preserve">Meeting Adjourned: </w:t>
      </w:r>
      <w:r w:rsidR="00DD6F22">
        <w:rPr>
          <w:rFonts w:ascii="Times New Roman" w:hAnsi="Times New Roman" w:cs="Times New Roman"/>
        </w:rPr>
        <w:t>6:06</w:t>
      </w:r>
      <w:r w:rsidR="00E37E80">
        <w:rPr>
          <w:rFonts w:ascii="Times New Roman" w:hAnsi="Times New Roman" w:cs="Times New Roman"/>
        </w:rPr>
        <w:t xml:space="preserve"> </w:t>
      </w:r>
      <w:r w:rsidR="00B30500">
        <w:rPr>
          <w:rFonts w:ascii="Times New Roman" w:hAnsi="Times New Roman" w:cs="Times New Roman"/>
        </w:rPr>
        <w:t>p</w:t>
      </w:r>
      <w:r>
        <w:rPr>
          <w:rFonts w:ascii="Times New Roman" w:hAnsi="Times New Roman" w:cs="Times New Roman"/>
        </w:rPr>
        <w:t>m</w:t>
      </w:r>
    </w:p>
    <w:p w:rsidR="00723EB1" w:rsidRPr="00042658" w:rsidRDefault="00723EB1" w:rsidP="00723EB1">
      <w:pPr>
        <w:rPr>
          <w:rFonts w:ascii="Times New Roman" w:hAnsi="Times New Roman" w:cs="Times New Roman"/>
        </w:rPr>
      </w:pPr>
      <w:r w:rsidRPr="00042658">
        <w:rPr>
          <w:rFonts w:ascii="Times New Roman" w:hAnsi="Times New Roman" w:cs="Times New Roman"/>
        </w:rPr>
        <w:t xml:space="preserve">Minutes: Colleen Hampsey, Council Research </w:t>
      </w:r>
    </w:p>
    <w:p w:rsidR="00723EB1" w:rsidRPr="00042658" w:rsidRDefault="00723EB1" w:rsidP="00723EB1">
      <w:pPr>
        <w:rPr>
          <w:rFonts w:ascii="Times New Roman" w:hAnsi="Times New Roman" w:cs="Times New Roman"/>
        </w:rPr>
      </w:pPr>
      <w:r w:rsidRPr="00042658">
        <w:rPr>
          <w:rFonts w:ascii="Times New Roman" w:hAnsi="Times New Roman" w:cs="Times New Roman"/>
        </w:rPr>
        <w:t>CHampsey @coj.net   (904) 630-1498</w:t>
      </w:r>
    </w:p>
    <w:p w:rsidR="00723EB1" w:rsidRPr="00042658" w:rsidRDefault="00723EB1" w:rsidP="00723EB1">
      <w:pPr>
        <w:rPr>
          <w:rFonts w:ascii="Times New Roman" w:hAnsi="Times New Roman" w:cs="Times New Roman"/>
        </w:rPr>
      </w:pPr>
      <w:r>
        <w:rPr>
          <w:rFonts w:ascii="Times New Roman" w:hAnsi="Times New Roman" w:cs="Times New Roman"/>
        </w:rPr>
        <w:t xml:space="preserve">Posted </w:t>
      </w:r>
      <w:r w:rsidR="00E37E80">
        <w:rPr>
          <w:rFonts w:ascii="Times New Roman" w:hAnsi="Times New Roman" w:cs="Times New Roman"/>
        </w:rPr>
        <w:t>6.4</w:t>
      </w:r>
      <w:r>
        <w:rPr>
          <w:rFonts w:ascii="Times New Roman" w:hAnsi="Times New Roman" w:cs="Times New Roman"/>
        </w:rPr>
        <w:t>.19 5:00 pm</w:t>
      </w:r>
    </w:p>
    <w:p w:rsidR="00723EB1" w:rsidRPr="00EB2387" w:rsidRDefault="00723EB1" w:rsidP="00723EB1">
      <w:pPr>
        <w:rPr>
          <w:rFonts w:ascii="Times New Roman" w:hAnsi="Times New Roman" w:cs="Times New Roman"/>
        </w:rPr>
      </w:pPr>
      <w:r w:rsidRPr="00042658">
        <w:rPr>
          <w:rFonts w:ascii="Times New Roman" w:hAnsi="Times New Roman" w:cs="Times New Roman"/>
        </w:rPr>
        <w:t>Tape: Task Force on Safety and Crime Reduction</w:t>
      </w:r>
      <w:r>
        <w:rPr>
          <w:rFonts w:ascii="Times New Roman" w:hAnsi="Times New Roman" w:cs="Times New Roman"/>
        </w:rPr>
        <w:t xml:space="preserve"> Education and Youth Development </w:t>
      </w:r>
      <w:r w:rsidRPr="00042658">
        <w:rPr>
          <w:rFonts w:ascii="Times New Roman" w:hAnsi="Times New Roman" w:cs="Times New Roman"/>
        </w:rPr>
        <w:t xml:space="preserve">Subcommittee </w:t>
      </w:r>
      <w:r>
        <w:rPr>
          <w:rFonts w:ascii="Times New Roman" w:hAnsi="Times New Roman" w:cs="Times New Roman"/>
        </w:rPr>
        <w:t>-</w:t>
      </w:r>
      <w:r w:rsidRPr="00042658">
        <w:rPr>
          <w:rFonts w:ascii="Times New Roman" w:hAnsi="Times New Roman" w:cs="Times New Roman"/>
        </w:rPr>
        <w:t>Legislat</w:t>
      </w:r>
      <w:r>
        <w:rPr>
          <w:rFonts w:ascii="Times New Roman" w:hAnsi="Times New Roman" w:cs="Times New Roman"/>
        </w:rPr>
        <w:t xml:space="preserve">ive Services Division </w:t>
      </w:r>
      <w:r w:rsidR="00E37E80">
        <w:rPr>
          <w:rFonts w:ascii="Times New Roman" w:hAnsi="Times New Roman" w:cs="Times New Roman"/>
        </w:rPr>
        <w:t>5.29</w:t>
      </w:r>
      <w:r>
        <w:rPr>
          <w:rFonts w:ascii="Times New Roman" w:hAnsi="Times New Roman" w:cs="Times New Roman"/>
        </w:rPr>
        <w:t>.19</w:t>
      </w:r>
    </w:p>
    <w:p w:rsidR="00723EB1" w:rsidRPr="00723EB1" w:rsidRDefault="00723EB1" w:rsidP="00723EB1">
      <w:pPr>
        <w:rPr>
          <w:rFonts w:ascii="Times New Roman" w:hAnsi="Times New Roman" w:cs="Times New Roman"/>
        </w:rPr>
      </w:pPr>
    </w:p>
    <w:p w:rsidR="00723EB1" w:rsidRDefault="00723EB1" w:rsidP="00042658">
      <w:pPr>
        <w:rPr>
          <w:rFonts w:ascii="Times New Roman" w:hAnsi="Times New Roman" w:cs="Times New Roman"/>
        </w:rPr>
      </w:pPr>
    </w:p>
    <w:p w:rsidR="00723EB1" w:rsidRDefault="00723EB1" w:rsidP="00042658">
      <w:pPr>
        <w:rPr>
          <w:rFonts w:ascii="Times New Roman" w:hAnsi="Times New Roman" w:cs="Times New Roman"/>
        </w:rPr>
      </w:pPr>
    </w:p>
    <w:p w:rsidR="00723EB1" w:rsidRDefault="00723EB1" w:rsidP="00042658">
      <w:pPr>
        <w:rPr>
          <w:rFonts w:ascii="Times New Roman" w:hAnsi="Times New Roman" w:cs="Times New Roman"/>
        </w:rPr>
      </w:pPr>
    </w:p>
    <w:p w:rsidR="00723EB1" w:rsidRDefault="00723EB1" w:rsidP="00042658">
      <w:pPr>
        <w:rPr>
          <w:rFonts w:ascii="Times New Roman" w:hAnsi="Times New Roman" w:cs="Times New Roman"/>
        </w:rPr>
      </w:pPr>
    </w:p>
    <w:p w:rsidR="00723EB1" w:rsidRDefault="00723EB1" w:rsidP="00042658">
      <w:pPr>
        <w:rPr>
          <w:rFonts w:ascii="Times New Roman" w:hAnsi="Times New Roman" w:cs="Times New Roman"/>
        </w:rPr>
      </w:pPr>
    </w:p>
    <w:p w:rsidR="00723EB1" w:rsidRDefault="00723EB1" w:rsidP="00042658">
      <w:pPr>
        <w:rPr>
          <w:rFonts w:ascii="Times New Roman" w:hAnsi="Times New Roman" w:cs="Times New Roman"/>
        </w:rPr>
      </w:pPr>
    </w:p>
    <w:p w:rsidR="00723EB1" w:rsidRDefault="00723EB1" w:rsidP="00042658">
      <w:pPr>
        <w:rPr>
          <w:rFonts w:ascii="Times New Roman" w:hAnsi="Times New Roman" w:cs="Times New Roman"/>
        </w:rPr>
      </w:pPr>
    </w:p>
    <w:p w:rsidR="00723EB1" w:rsidRDefault="00723EB1" w:rsidP="00042658">
      <w:pPr>
        <w:rPr>
          <w:rFonts w:ascii="Times New Roman" w:hAnsi="Times New Roman" w:cs="Times New Roman"/>
        </w:rPr>
      </w:pPr>
    </w:p>
    <w:p w:rsidR="00723EB1" w:rsidRDefault="00723EB1" w:rsidP="00042658">
      <w:pPr>
        <w:rPr>
          <w:rFonts w:ascii="Times New Roman" w:hAnsi="Times New Roman" w:cs="Times New Roman"/>
        </w:rPr>
      </w:pPr>
    </w:p>
    <w:p w:rsidR="00723EB1" w:rsidRDefault="00723EB1" w:rsidP="00042658">
      <w:pPr>
        <w:rPr>
          <w:rFonts w:ascii="Times New Roman" w:hAnsi="Times New Roman" w:cs="Times New Roman"/>
        </w:rPr>
      </w:pPr>
    </w:p>
    <w:p w:rsidR="00723EB1" w:rsidRDefault="00723EB1" w:rsidP="00042658">
      <w:pPr>
        <w:rPr>
          <w:rFonts w:ascii="Times New Roman" w:hAnsi="Times New Roman" w:cs="Times New Roman"/>
        </w:rPr>
      </w:pPr>
    </w:p>
    <w:p w:rsidR="00723EB1" w:rsidRDefault="00723EB1" w:rsidP="00042658">
      <w:pPr>
        <w:rPr>
          <w:rFonts w:ascii="Times New Roman" w:hAnsi="Times New Roman" w:cs="Times New Roman"/>
        </w:rPr>
      </w:pPr>
    </w:p>
    <w:p w:rsidR="00723EB1" w:rsidRPr="00EB2387" w:rsidRDefault="00723EB1">
      <w:pPr>
        <w:rPr>
          <w:rFonts w:ascii="Times New Roman" w:hAnsi="Times New Roman" w:cs="Times New Roman"/>
        </w:rPr>
      </w:pPr>
    </w:p>
    <w:sectPr w:rsidR="00723EB1" w:rsidRPr="00EB2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D6D82"/>
    <w:multiLevelType w:val="hybridMultilevel"/>
    <w:tmpl w:val="D6A4D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3F1F58"/>
    <w:multiLevelType w:val="hybridMultilevel"/>
    <w:tmpl w:val="1AA0D0C8"/>
    <w:lvl w:ilvl="0" w:tplc="79B21F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578"/>
    <w:rsid w:val="00042658"/>
    <w:rsid w:val="00044415"/>
    <w:rsid w:val="00044AA7"/>
    <w:rsid w:val="00074E2E"/>
    <w:rsid w:val="000771A1"/>
    <w:rsid w:val="000B7DAD"/>
    <w:rsid w:val="000D5C22"/>
    <w:rsid w:val="0010368A"/>
    <w:rsid w:val="0010754C"/>
    <w:rsid w:val="00126EBC"/>
    <w:rsid w:val="001429DD"/>
    <w:rsid w:val="00154DDC"/>
    <w:rsid w:val="002520C6"/>
    <w:rsid w:val="00252C0B"/>
    <w:rsid w:val="00264E79"/>
    <w:rsid w:val="00293033"/>
    <w:rsid w:val="00296785"/>
    <w:rsid w:val="002A2D54"/>
    <w:rsid w:val="002C6431"/>
    <w:rsid w:val="002D63BE"/>
    <w:rsid w:val="003105D3"/>
    <w:rsid w:val="00322113"/>
    <w:rsid w:val="003368FA"/>
    <w:rsid w:val="00350F82"/>
    <w:rsid w:val="00385954"/>
    <w:rsid w:val="003917D5"/>
    <w:rsid w:val="003F11E6"/>
    <w:rsid w:val="00400634"/>
    <w:rsid w:val="004047A0"/>
    <w:rsid w:val="0042331D"/>
    <w:rsid w:val="00425C11"/>
    <w:rsid w:val="004568B0"/>
    <w:rsid w:val="004576FB"/>
    <w:rsid w:val="004A13A2"/>
    <w:rsid w:val="004F2225"/>
    <w:rsid w:val="00504113"/>
    <w:rsid w:val="00551E33"/>
    <w:rsid w:val="00555B96"/>
    <w:rsid w:val="00560359"/>
    <w:rsid w:val="00577FC4"/>
    <w:rsid w:val="005A7ABB"/>
    <w:rsid w:val="005D6428"/>
    <w:rsid w:val="005E7030"/>
    <w:rsid w:val="00617578"/>
    <w:rsid w:val="00643226"/>
    <w:rsid w:val="00671E37"/>
    <w:rsid w:val="00684817"/>
    <w:rsid w:val="00684936"/>
    <w:rsid w:val="006C6157"/>
    <w:rsid w:val="00723EB1"/>
    <w:rsid w:val="0073086D"/>
    <w:rsid w:val="00750F5A"/>
    <w:rsid w:val="0077033A"/>
    <w:rsid w:val="007760DC"/>
    <w:rsid w:val="007A1AF2"/>
    <w:rsid w:val="007D5019"/>
    <w:rsid w:val="0085335F"/>
    <w:rsid w:val="00887512"/>
    <w:rsid w:val="008A11B3"/>
    <w:rsid w:val="008A3D84"/>
    <w:rsid w:val="008B1BCB"/>
    <w:rsid w:val="008C5666"/>
    <w:rsid w:val="008E0578"/>
    <w:rsid w:val="008E4650"/>
    <w:rsid w:val="00936BCA"/>
    <w:rsid w:val="009379B7"/>
    <w:rsid w:val="00937F51"/>
    <w:rsid w:val="009A1E1D"/>
    <w:rsid w:val="009A53A6"/>
    <w:rsid w:val="009D4D68"/>
    <w:rsid w:val="009F2F59"/>
    <w:rsid w:val="00AC5710"/>
    <w:rsid w:val="00AE3F38"/>
    <w:rsid w:val="00AE77CE"/>
    <w:rsid w:val="00AF5B7D"/>
    <w:rsid w:val="00B154D2"/>
    <w:rsid w:val="00B30500"/>
    <w:rsid w:val="00B36FC1"/>
    <w:rsid w:val="00B460AE"/>
    <w:rsid w:val="00B53395"/>
    <w:rsid w:val="00B7173B"/>
    <w:rsid w:val="00B843E0"/>
    <w:rsid w:val="00BA7DB5"/>
    <w:rsid w:val="00BB5C37"/>
    <w:rsid w:val="00BE2FA2"/>
    <w:rsid w:val="00BE634F"/>
    <w:rsid w:val="00BF7444"/>
    <w:rsid w:val="00C0492A"/>
    <w:rsid w:val="00C05049"/>
    <w:rsid w:val="00C113BE"/>
    <w:rsid w:val="00C2459C"/>
    <w:rsid w:val="00C66D4D"/>
    <w:rsid w:val="00C76F1F"/>
    <w:rsid w:val="00C91836"/>
    <w:rsid w:val="00CB4865"/>
    <w:rsid w:val="00CF28E5"/>
    <w:rsid w:val="00D42EA8"/>
    <w:rsid w:val="00D96A71"/>
    <w:rsid w:val="00DB7D32"/>
    <w:rsid w:val="00DC7304"/>
    <w:rsid w:val="00DD6319"/>
    <w:rsid w:val="00DD6F22"/>
    <w:rsid w:val="00E31173"/>
    <w:rsid w:val="00E37E80"/>
    <w:rsid w:val="00E86817"/>
    <w:rsid w:val="00E97EB5"/>
    <w:rsid w:val="00EB2387"/>
    <w:rsid w:val="00EC7691"/>
    <w:rsid w:val="00ED1208"/>
    <w:rsid w:val="00EF4D56"/>
    <w:rsid w:val="00F31845"/>
    <w:rsid w:val="00F3573A"/>
    <w:rsid w:val="00FB0A13"/>
    <w:rsid w:val="00FB70CB"/>
    <w:rsid w:val="00FC4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578"/>
    <w:rPr>
      <w:rFonts w:ascii="Tahoma" w:hAnsi="Tahoma" w:cs="Tahoma"/>
      <w:sz w:val="16"/>
      <w:szCs w:val="16"/>
    </w:rPr>
  </w:style>
  <w:style w:type="paragraph" w:styleId="ListParagraph">
    <w:name w:val="List Paragraph"/>
    <w:basedOn w:val="Normal"/>
    <w:uiPriority w:val="34"/>
    <w:qFormat/>
    <w:rsid w:val="002967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578"/>
    <w:rPr>
      <w:rFonts w:ascii="Tahoma" w:hAnsi="Tahoma" w:cs="Tahoma"/>
      <w:sz w:val="16"/>
      <w:szCs w:val="16"/>
    </w:rPr>
  </w:style>
  <w:style w:type="paragraph" w:styleId="ListParagraph">
    <w:name w:val="List Paragraph"/>
    <w:basedOn w:val="Normal"/>
    <w:uiPriority w:val="34"/>
    <w:qFormat/>
    <w:rsid w:val="002967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3</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2019-04-26T15:14:00Z</cp:lastPrinted>
  <dcterms:created xsi:type="dcterms:W3CDTF">2019-06-04T12:33:00Z</dcterms:created>
  <dcterms:modified xsi:type="dcterms:W3CDTF">2019-06-04T15:20:00Z</dcterms:modified>
</cp:coreProperties>
</file>